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843" w:rsidRDefault="00EC5900" w:rsidP="00EC5900">
      <w:pPr>
        <w:rPr>
          <w:b/>
          <w:u w:val="single"/>
        </w:rPr>
      </w:pPr>
      <w:r w:rsidRPr="00EC5900">
        <w:rPr>
          <w:b/>
          <w:u w:val="single"/>
        </w:rPr>
        <w:t xml:space="preserve">Bijlage 1.  De verschillende vormen van kindermishandeling en huiselijk geweld </w:t>
      </w:r>
    </w:p>
    <w:p w:rsidR="00EC5900" w:rsidRPr="009C3843" w:rsidRDefault="00EC5900" w:rsidP="00EC5900">
      <w:pPr>
        <w:rPr>
          <w:b/>
          <w:u w:val="single"/>
        </w:rPr>
      </w:pPr>
      <w:r w:rsidRPr="009C3843">
        <w:t xml:space="preserve">Kindermishandeling </w:t>
      </w:r>
      <w:bookmarkStart w:id="0" w:name="_GoBack"/>
      <w:bookmarkEnd w:id="0"/>
      <w:r>
        <w:t xml:space="preserve">komt voor in alle lagen van de bevolking en in alle leeftijdscategorieën. Vaak komen verschillende vormen tegelijkertijd voor. Bij iedere vorm van mishandeling is er ook sprake van psychische mishandeling. Het kind niet beschermen tegen de mishandeling door de andere ouder is ook mishandelen. </w:t>
      </w:r>
    </w:p>
    <w:p w:rsidR="00EC5900" w:rsidRDefault="00EC5900" w:rsidP="00EC5900">
      <w:r>
        <w:t xml:space="preserve"> </w:t>
      </w:r>
    </w:p>
    <w:p w:rsidR="00EC5900" w:rsidRDefault="00EC5900" w:rsidP="00EC5900">
      <w:r>
        <w:t xml:space="preserve">Zo veel mogelijk vormen van huiselijk geweld en kindermishandeling worden in deze bijlage nader toegelicht, inclusief vormen van seksueel geweld, genitale verminking en </w:t>
      </w:r>
      <w:proofErr w:type="spellStart"/>
      <w:r>
        <w:t>eergerelateerd</w:t>
      </w:r>
      <w:proofErr w:type="spellEnd"/>
      <w:r>
        <w:t xml:space="preserve"> geweld. Specifieke vormen van geweld vragen specifieke kennis en vaardigheden van beroepskrachten. Ontbreekt deze specifieke deskundigheid, dan is het verstandig dat de </w:t>
      </w:r>
      <w:proofErr w:type="spellStart"/>
      <w:r>
        <w:t>aandachtsfunctionaris</w:t>
      </w:r>
      <w:proofErr w:type="spellEnd"/>
      <w:r>
        <w:t xml:space="preserve"> bij signalen die mogelijkerwijs kunnen duiden op zo’n specifieke vorm van geweld, meteen een beroep doet op Veilig Thuis.  Hieronder staat een opsomming van vormen van kindermishandeling en huiselijk geweld.  </w:t>
      </w:r>
    </w:p>
    <w:p w:rsidR="00EC5900" w:rsidRDefault="00EC5900" w:rsidP="00EC5900">
      <w:r>
        <w:t xml:space="preserve"> </w:t>
      </w:r>
    </w:p>
    <w:p w:rsidR="00EC5900" w:rsidRDefault="00EC5900" w:rsidP="00EC5900">
      <w:r>
        <w:t xml:space="preserve">Lichamelijke mishandeling Ouders verwonden het kind of staan toe dat het kind wordt verwond. (Anders dan ten gevolge van een ongeluk.)  Voorbeelden van lichamelijke mishandeling:  </w:t>
      </w:r>
      <w:r>
        <w:t xml:space="preserve"> slaan, stompen, schoppen, opzettelijk laten vallen, verbranden, vergiftigen, verstikken </w:t>
      </w:r>
      <w:r>
        <w:t xml:space="preserve"> meisjesbesnijdenis: een ingreep aan de uitwendige geslachtsdelen van een meisje (zie onder een uitgebreide beschrijving) </w:t>
      </w:r>
      <w:r>
        <w:t xml:space="preserve"> Shaken Baby Syndroom: verzameling van signalen en symptomen die het gevolg zijn van het heftig door elkaar schudden van een baby </w:t>
      </w:r>
    </w:p>
    <w:p w:rsidR="00EC5900" w:rsidRDefault="00EC5900" w:rsidP="00EC5900">
      <w:r>
        <w:t xml:space="preserve"> </w:t>
      </w:r>
    </w:p>
    <w:p w:rsidR="00EC5900" w:rsidRDefault="00EC5900" w:rsidP="00EC5900">
      <w:r>
        <w:t xml:space="preserve">Lichamelijke verwaarlozing  Het kind onthouden wat het voor zijn lichamelijke gezondheid en ontwikkeling nodig heeft.  Ouders zijn niet in staat of bereid tot het verschaffen van minimale zorg ten aanzien van de lichamelijke behoeften.  Voorbeelden van lichamelijke verwaarlozing: </w:t>
      </w:r>
      <w:r>
        <w:t xml:space="preserve"> niet zorgen voor voldoende of geschikt eten </w:t>
      </w:r>
      <w:r>
        <w:t xml:space="preserve"> niet zorgen voor schone, aan de weersomstandigheden aangepaste, passende kleding </w:t>
      </w:r>
      <w:r>
        <w:t xml:space="preserve"> niet zorgen voor geschikt onderdak </w:t>
      </w:r>
      <w:r>
        <w:t xml:space="preserve"> niet zorgen voor geschikte medische, tandheelkundige en geestelijke gezondheidszorg </w:t>
      </w:r>
      <w:r>
        <w:t xml:space="preserve"> niet zorgen voor voldoende hygiëne </w:t>
      </w:r>
      <w:r>
        <w:t xml:space="preserve"> niet zorgen voor voldoende toezicht. </w:t>
      </w:r>
    </w:p>
    <w:p w:rsidR="00EC5900" w:rsidRDefault="00EC5900" w:rsidP="00EC5900">
      <w:r>
        <w:t xml:space="preserve"> </w:t>
      </w:r>
    </w:p>
    <w:p w:rsidR="00EC5900" w:rsidRDefault="00EC5900" w:rsidP="00EC5900">
      <w:r>
        <w:t xml:space="preserve">Psychische mishandeling  Het toebrengen van schade aan de emotionele en/of persoonlijkheidsontwikkeling van het kind. Voorbeelden van psychische mishandeling zijn: </w:t>
      </w:r>
      <w:r>
        <w:t xml:space="preserve"> het bedreigen of uitschelden van een kind als een systematisch patroon van kleineren en denigreren </w:t>
      </w:r>
      <w:r>
        <w:t xml:space="preserve"> het kind tot zondebok maken </w:t>
      </w:r>
      <w:r>
        <w:t xml:space="preserve"> het belasten van een kind met een te grote verantwoordelijkheid </w:t>
      </w:r>
      <w:r>
        <w:t xml:space="preserve"> eisen stellen waaraan een kind niet kan voldoen </w:t>
      </w:r>
      <w:r>
        <w:t xml:space="preserve"> het blootstellen van een kind aan extreem, onberekenbaar of ongepast gedrag </w:t>
      </w:r>
      <w:r>
        <w:t xml:space="preserve"> het opsluiten of vastbinden van het kind als middel van straf of controle. </w:t>
      </w:r>
    </w:p>
    <w:p w:rsidR="00EC5900" w:rsidRDefault="00EC5900" w:rsidP="00EC5900">
      <w:r>
        <w:t xml:space="preserve"> </w:t>
      </w:r>
    </w:p>
    <w:p w:rsidR="00EC5900" w:rsidRDefault="00EC5900" w:rsidP="00EC5900">
      <w:r>
        <w:t xml:space="preserve">Psychische verwaarlozing Het kind onthouden wat het voor zijn geestelijke gezondheid en ontwikkeling nodig heeft. Voorbeelden van psychische verwaarlozing zijn: </w:t>
      </w:r>
      <w:r>
        <w:t xml:space="preserve"> niet zorgen voor voldoende aandacht, respect, genegenheid, liefde en contact </w:t>
      </w:r>
    </w:p>
    <w:p w:rsidR="00EC5900" w:rsidRDefault="00EC5900" w:rsidP="00EC5900">
      <w:r>
        <w:lastRenderedPageBreak/>
        <w:t xml:space="preserve"> niet zorgen voor voldoende ruimte voor toenemende autonomie </w:t>
      </w:r>
      <w:r>
        <w:t xml:space="preserve"> niet zorgen voor regelmatige schoolgang, onthouden van onderwijs </w:t>
      </w:r>
      <w:r>
        <w:t xml:space="preserve"> blootstellen aan huiselijk geweld. </w:t>
      </w:r>
    </w:p>
    <w:p w:rsidR="00EC5900" w:rsidRDefault="00EC5900" w:rsidP="00EC5900">
      <w:r>
        <w:t xml:space="preserve"> </w:t>
      </w:r>
    </w:p>
    <w:p w:rsidR="00EC5900" w:rsidRDefault="00EC5900" w:rsidP="00EC5900">
      <w:r>
        <w:t xml:space="preserve">Seksueel misbruik Seksueel contact met een kind hebben of pogen te hebben, ter bevrediging van de seksuele gevoelens van de ouder/verzorger of anderen en/of uit geldelijk gewin.  Voorbeelden van seksueel misbruik zijn: </w:t>
      </w:r>
      <w:r>
        <w:t xml:space="preserve"> aanranding en uitbuiting of het toestaan hiervan waarbij geen genitaal contact plaatsvindt (bijvoorbeeld ongepast kussen, strelen van borsten) </w:t>
      </w:r>
      <w:r>
        <w:t xml:space="preserve"> aanranding en uitbuiting of het toestaan hiervan waarbij genitaal contact plaatsvindt </w:t>
      </w:r>
      <w:r>
        <w:t xml:space="preserve"> penetratie door vingers, voorwerpen of penis </w:t>
      </w:r>
      <w:r>
        <w:t xml:space="preserve"> pornografisch materiaal laten zien of opnemen. </w:t>
      </w:r>
    </w:p>
    <w:p w:rsidR="00EC5900" w:rsidRDefault="00EC5900" w:rsidP="00EC5900">
      <w:r>
        <w:t xml:space="preserve"> </w:t>
      </w:r>
    </w:p>
    <w:p w:rsidR="00EC5900" w:rsidRDefault="00EC5900" w:rsidP="00EC5900">
      <w:r>
        <w:t xml:space="preserve">Vrouwelijke genitale verminking (VGV) Vrouwelijke genitale verminking, ook wel meisjesbesnijdenis genoemd, is een ingreep aan de uitwendige geslachtsorganen. De lichtste vorm is een sneetje in de voorhuid van de clitoris. De meest verminkende vorm is de infibulatie of faraonische besnijdenis, waarbij de hele clitoris, de kleine schaamlippen en een deel van de grote schaamlippen worden verwijderd. Na hechting van wat over is van de grote schaamlippen, blijft alleen een kleine opening over voor menstruatiebloed en urine.  Vrouwelijke genitale verminking is een traditioneel gebruik dat vooral voorkomt in een aantal Afrikaanse landen. De traditie is daar soms verweven geraakt met het geloof, zowel islamitisch als christelijk. De ingreep vindt meestal plaats bij jonge meisjes, de exacte leeftijd verschilt per land.  Alle vormen van vrouwelijke genitale verminking zijn in Nederland strafbaar. Ook inwoners van Nederland die hun dochter in het buitenland laten besnijden plegen een strafbaar feit en kunnen in Nederland worden vervolgd.  </w:t>
      </w:r>
    </w:p>
    <w:p w:rsidR="00EC5900" w:rsidRDefault="00EC5900" w:rsidP="00EC5900">
      <w:r>
        <w:t xml:space="preserve"> </w:t>
      </w:r>
    </w:p>
    <w:p w:rsidR="00EC5900" w:rsidRDefault="00EC5900" w:rsidP="00EC5900">
      <w:r>
        <w:t xml:space="preserve">Belangrijk: bij een vermoeden van VGV dient door de </w:t>
      </w:r>
      <w:proofErr w:type="spellStart"/>
      <w:r>
        <w:t>aandachtsfunctionaris</w:t>
      </w:r>
      <w:proofErr w:type="spellEnd"/>
      <w:r>
        <w:t xml:space="preserve"> direct contact te worden opgenomen met Veilig Thuis.  </w:t>
      </w:r>
    </w:p>
    <w:p w:rsidR="00EC5900" w:rsidRDefault="00EC5900" w:rsidP="00EC5900">
      <w:r>
        <w:t xml:space="preserve"> </w:t>
      </w:r>
    </w:p>
    <w:p w:rsidR="00EC5900" w:rsidRDefault="00EC5900" w:rsidP="00EC5900">
      <w:proofErr w:type="spellStart"/>
      <w:r>
        <w:t>Eergerelateerd</w:t>
      </w:r>
      <w:proofErr w:type="spellEnd"/>
      <w:r>
        <w:t xml:space="preserve"> geweld </w:t>
      </w:r>
      <w:proofErr w:type="spellStart"/>
      <w:r>
        <w:t>Eergerelateerd</w:t>
      </w:r>
      <w:proofErr w:type="spellEnd"/>
      <w:r>
        <w:t xml:space="preserve"> geweld is geestelijk of lichamelijk geweld dat wordt gepleegd vanuit een collectieve mentaliteit in reactie op een schending van de eer van een man, vrouw of familie. Onder </w:t>
      </w:r>
      <w:proofErr w:type="spellStart"/>
      <w:r>
        <w:t>eergerelateerd</w:t>
      </w:r>
      <w:proofErr w:type="spellEnd"/>
      <w:r>
        <w:t xml:space="preserve"> geweld vallen bijvoorbeeld bedreiging met eermoord, aanzetten tot zelfmoord, mishandeling of verminking, verstoting of bedreiging daarmee en uithuwelijking. Eerwraak is de meest extreme vorm omdat het slachtoffer hierbij wordt vermoord.  </w:t>
      </w:r>
    </w:p>
    <w:p w:rsidR="00EC5900" w:rsidRDefault="00EC5900" w:rsidP="00EC5900">
      <w:r>
        <w:t xml:space="preserve"> </w:t>
      </w:r>
    </w:p>
    <w:p w:rsidR="008E0271" w:rsidRDefault="00EC5900" w:rsidP="00EC5900">
      <w:r>
        <w:t xml:space="preserve">Belangrijk: bij een vermoeden van </w:t>
      </w:r>
      <w:proofErr w:type="spellStart"/>
      <w:r>
        <w:t>eergerelateerd</w:t>
      </w:r>
      <w:proofErr w:type="spellEnd"/>
      <w:r>
        <w:t xml:space="preserve"> geweld dient door de </w:t>
      </w:r>
      <w:proofErr w:type="spellStart"/>
      <w:r>
        <w:t>aandachtsfunctionaris</w:t>
      </w:r>
      <w:proofErr w:type="spellEnd"/>
      <w:r>
        <w:t xml:space="preserve"> direct contact te worden opgenomen met Veilig Thuis.   </w:t>
      </w:r>
    </w:p>
    <w:sectPr w:rsidR="008E02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00"/>
    <w:rsid w:val="008E0271"/>
    <w:rsid w:val="009C3843"/>
    <w:rsid w:val="00EC59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9E27"/>
  <w15:chartTrackingRefBased/>
  <w15:docId w15:val="{3780178E-B9C3-4265-846D-D8E2DFBC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837</Words>
  <Characters>4607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dc:creator>
  <cp:keywords/>
  <dc:description/>
  <cp:lastModifiedBy>Sanne</cp:lastModifiedBy>
  <cp:revision>2</cp:revision>
  <dcterms:created xsi:type="dcterms:W3CDTF">2018-11-22T15:08:00Z</dcterms:created>
  <dcterms:modified xsi:type="dcterms:W3CDTF">2018-11-22T15:10:00Z</dcterms:modified>
</cp:coreProperties>
</file>